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F58" w:rsidRPr="004F134D" w:rsidRDefault="008330DB" w:rsidP="004F134D">
      <w:pPr>
        <w:jc w:val="center"/>
        <w:rPr>
          <w:rFonts w:ascii="Arial" w:hAnsi="Arial" w:cs="Arial"/>
          <w:sz w:val="28"/>
          <w:szCs w:val="28"/>
        </w:rPr>
      </w:pPr>
      <w:r w:rsidRPr="004F134D">
        <w:rPr>
          <w:rFonts w:ascii="Arial" w:hAnsi="Arial" w:cs="Arial"/>
          <w:sz w:val="28"/>
          <w:szCs w:val="28"/>
        </w:rPr>
        <w:t>Hedensted IF</w:t>
      </w:r>
    </w:p>
    <w:p w:rsidR="008330DB" w:rsidRDefault="008330DB"/>
    <w:p w:rsidR="008330DB" w:rsidRPr="004F134D" w:rsidRDefault="008330DB">
      <w:pPr>
        <w:rPr>
          <w:rFonts w:ascii="Times New Roman" w:hAnsi="Times New Roman" w:cs="Times New Roman"/>
          <w:sz w:val="24"/>
          <w:szCs w:val="24"/>
        </w:rPr>
      </w:pPr>
      <w:r w:rsidRPr="004F134D">
        <w:rPr>
          <w:rFonts w:ascii="Times New Roman" w:hAnsi="Times New Roman" w:cs="Times New Roman"/>
          <w:sz w:val="24"/>
          <w:szCs w:val="24"/>
        </w:rPr>
        <w:t>Hedensted IF blev grundlagt i 1928. Efter i løbet af foreningens historie at have haft andre sportsgrene på programmet er HIF i dag udelukkende en fodboldklub.</w:t>
      </w:r>
    </w:p>
    <w:p w:rsidR="00B96E94" w:rsidRPr="004F134D" w:rsidRDefault="00B96E94" w:rsidP="00B96E94">
      <w:pPr>
        <w:rPr>
          <w:rFonts w:ascii="Times New Roman" w:hAnsi="Times New Roman" w:cs="Times New Roman"/>
          <w:sz w:val="24"/>
          <w:szCs w:val="24"/>
        </w:rPr>
      </w:pPr>
      <w:r w:rsidRPr="004F134D">
        <w:rPr>
          <w:rFonts w:ascii="Times New Roman" w:hAnsi="Times New Roman" w:cs="Times New Roman"/>
          <w:sz w:val="24"/>
          <w:szCs w:val="24"/>
        </w:rPr>
        <w:t xml:space="preserve">Flere kendte spillere har trådt deres barne- eller ungdomssko </w:t>
      </w:r>
      <w:r w:rsidR="00563E60">
        <w:rPr>
          <w:rFonts w:ascii="Times New Roman" w:hAnsi="Times New Roman" w:cs="Times New Roman"/>
          <w:sz w:val="24"/>
          <w:szCs w:val="24"/>
        </w:rPr>
        <w:t xml:space="preserve">i Hedensted </w:t>
      </w:r>
      <w:r w:rsidRPr="004F134D">
        <w:rPr>
          <w:rFonts w:ascii="Times New Roman" w:hAnsi="Times New Roman" w:cs="Times New Roman"/>
          <w:sz w:val="24"/>
          <w:szCs w:val="24"/>
        </w:rPr>
        <w:t>– bl.a. Orla Hansen (Johnny Hansens far), Heinz Hildebrandt, Niels Chr. Hüttel, Jens Jørn Jensen og ”Ferrari” Finn Christensen. Alle senere med masser af kampe på VB’s divisionshold på cv’et.</w:t>
      </w:r>
      <w:r>
        <w:rPr>
          <w:rFonts w:ascii="Times New Roman" w:hAnsi="Times New Roman" w:cs="Times New Roman"/>
          <w:sz w:val="24"/>
          <w:szCs w:val="24"/>
        </w:rPr>
        <w:t xml:space="preserve"> </w:t>
      </w:r>
    </w:p>
    <w:p w:rsidR="00B96E94" w:rsidRDefault="00B96E94">
      <w:pPr>
        <w:rPr>
          <w:rFonts w:ascii="Times New Roman" w:hAnsi="Times New Roman" w:cs="Times New Roman"/>
          <w:sz w:val="24"/>
          <w:szCs w:val="24"/>
        </w:rPr>
      </w:pPr>
      <w:r w:rsidRPr="004F134D">
        <w:rPr>
          <w:rFonts w:ascii="Times New Roman" w:hAnsi="Times New Roman" w:cs="Times New Roman"/>
          <w:sz w:val="24"/>
          <w:szCs w:val="24"/>
        </w:rPr>
        <w:t>Hedensted har to gange været vært for EM for U-16 landshold.</w:t>
      </w:r>
    </w:p>
    <w:p w:rsidR="00044BCD" w:rsidRDefault="00044BCD">
      <w:pPr>
        <w:rPr>
          <w:rFonts w:ascii="Times New Roman" w:hAnsi="Times New Roman" w:cs="Times New Roman"/>
          <w:sz w:val="24"/>
          <w:szCs w:val="24"/>
        </w:rPr>
      </w:pPr>
    </w:p>
    <w:p w:rsidR="00B96E94" w:rsidRDefault="008330DB">
      <w:pPr>
        <w:rPr>
          <w:rFonts w:ascii="Times New Roman" w:hAnsi="Times New Roman" w:cs="Times New Roman"/>
          <w:sz w:val="24"/>
          <w:szCs w:val="24"/>
        </w:rPr>
      </w:pPr>
      <w:r w:rsidRPr="004F134D">
        <w:rPr>
          <w:rFonts w:ascii="Times New Roman" w:hAnsi="Times New Roman" w:cs="Times New Roman"/>
          <w:sz w:val="24"/>
          <w:szCs w:val="24"/>
        </w:rPr>
        <w:t xml:space="preserve">Klubben med de grønne trøjer råder over tre herreseniorhold samt et 7-mands herrehold. Flagskibet i DS er med i toppen og står i skrivende stund stadig med muligheder for at rykke op i 2. division. </w:t>
      </w:r>
    </w:p>
    <w:p w:rsidR="00B96E94" w:rsidRDefault="00B96E94">
      <w:pPr>
        <w:rPr>
          <w:rFonts w:ascii="Times New Roman" w:hAnsi="Times New Roman" w:cs="Times New Roman"/>
          <w:sz w:val="24"/>
          <w:szCs w:val="24"/>
        </w:rPr>
      </w:pPr>
      <w:r>
        <w:rPr>
          <w:rFonts w:ascii="Times New Roman" w:hAnsi="Times New Roman" w:cs="Times New Roman"/>
          <w:sz w:val="24"/>
          <w:szCs w:val="24"/>
        </w:rPr>
        <w:t>”Top 4 er nu stadig målsætningen,” siger næstformand og leder i HIF gennem 20 år, Per Holm. ”Men vi er selvfølgelig ovenud tilfredse med, at vi så langt henne i turneringen stadig spiller med om oprykning.”</w:t>
      </w:r>
    </w:p>
    <w:p w:rsidR="008330DB" w:rsidRPr="004F134D" w:rsidRDefault="008330DB">
      <w:pPr>
        <w:rPr>
          <w:rFonts w:ascii="Times New Roman" w:hAnsi="Times New Roman" w:cs="Times New Roman"/>
          <w:sz w:val="24"/>
          <w:szCs w:val="24"/>
        </w:rPr>
      </w:pPr>
      <w:r w:rsidRPr="004F134D">
        <w:rPr>
          <w:rFonts w:ascii="Times New Roman" w:hAnsi="Times New Roman" w:cs="Times New Roman"/>
          <w:sz w:val="24"/>
          <w:szCs w:val="24"/>
        </w:rPr>
        <w:t>De øvrige 11-mands hold spiller i serie 2 og 4.</w:t>
      </w:r>
      <w:r w:rsidR="00B96E94">
        <w:rPr>
          <w:rFonts w:ascii="Times New Roman" w:hAnsi="Times New Roman" w:cs="Times New Roman"/>
          <w:sz w:val="24"/>
          <w:szCs w:val="24"/>
        </w:rPr>
        <w:t xml:space="preserve"> ”</w:t>
      </w:r>
      <w:proofErr w:type="spellStart"/>
      <w:r w:rsidR="00B96E94">
        <w:rPr>
          <w:rFonts w:ascii="Times New Roman" w:hAnsi="Times New Roman" w:cs="Times New Roman"/>
          <w:sz w:val="24"/>
          <w:szCs w:val="24"/>
        </w:rPr>
        <w:t>Treethalvt</w:t>
      </w:r>
      <w:proofErr w:type="spellEnd"/>
      <w:r w:rsidR="00B96E94">
        <w:rPr>
          <w:rFonts w:ascii="Times New Roman" w:hAnsi="Times New Roman" w:cs="Times New Roman"/>
          <w:sz w:val="24"/>
          <w:szCs w:val="24"/>
        </w:rPr>
        <w:t xml:space="preserve"> seniorhold er vi udmærket tilfredse med,” fastslår Per Holm. ”Også selv om vi tidligere har haft et hold mere.</w:t>
      </w:r>
      <w:r w:rsidR="00563E60">
        <w:rPr>
          <w:rFonts w:ascii="Times New Roman" w:hAnsi="Times New Roman" w:cs="Times New Roman"/>
          <w:sz w:val="24"/>
          <w:szCs w:val="24"/>
        </w:rPr>
        <w:t xml:space="preserve"> Og vi er meget </w:t>
      </w:r>
      <w:r w:rsidR="00044BCD">
        <w:rPr>
          <w:rFonts w:ascii="Times New Roman" w:hAnsi="Times New Roman" w:cs="Times New Roman"/>
          <w:sz w:val="24"/>
          <w:szCs w:val="24"/>
        </w:rPr>
        <w:t>glade for</w:t>
      </w:r>
      <w:r w:rsidR="00563E60">
        <w:rPr>
          <w:rFonts w:ascii="Times New Roman" w:hAnsi="Times New Roman" w:cs="Times New Roman"/>
          <w:sz w:val="24"/>
          <w:szCs w:val="24"/>
        </w:rPr>
        <w:t xml:space="preserve">, at serie 2 klarer sig så godt som oprykker. Springet må ikke blive for stort fra DS til </w:t>
      </w:r>
      <w:proofErr w:type="spellStart"/>
      <w:r w:rsidR="00563E60">
        <w:rPr>
          <w:rFonts w:ascii="Times New Roman" w:hAnsi="Times New Roman" w:cs="Times New Roman"/>
          <w:sz w:val="24"/>
          <w:szCs w:val="24"/>
        </w:rPr>
        <w:t>andetholdet</w:t>
      </w:r>
      <w:proofErr w:type="spellEnd"/>
      <w:r w:rsidR="00563E60">
        <w:rPr>
          <w:rFonts w:ascii="Times New Roman" w:hAnsi="Times New Roman" w:cs="Times New Roman"/>
          <w:sz w:val="24"/>
          <w:szCs w:val="24"/>
        </w:rPr>
        <w:t>. Alle spillere skal gerne matches på niveau.”</w:t>
      </w:r>
    </w:p>
    <w:p w:rsidR="008330DB" w:rsidRDefault="008330DB">
      <w:pPr>
        <w:rPr>
          <w:rFonts w:ascii="Times New Roman" w:hAnsi="Times New Roman" w:cs="Times New Roman"/>
          <w:sz w:val="24"/>
          <w:szCs w:val="24"/>
        </w:rPr>
      </w:pPr>
      <w:r w:rsidRPr="004F134D">
        <w:rPr>
          <w:rFonts w:ascii="Times New Roman" w:hAnsi="Times New Roman" w:cs="Times New Roman"/>
          <w:sz w:val="24"/>
          <w:szCs w:val="24"/>
        </w:rPr>
        <w:t xml:space="preserve">Klubben har også oldboyshold under </w:t>
      </w:r>
      <w:r w:rsidR="004F134D">
        <w:rPr>
          <w:rFonts w:ascii="Times New Roman" w:hAnsi="Times New Roman" w:cs="Times New Roman"/>
          <w:sz w:val="24"/>
          <w:szCs w:val="24"/>
        </w:rPr>
        <w:t xml:space="preserve">både </w:t>
      </w:r>
      <w:r w:rsidRPr="004F134D">
        <w:rPr>
          <w:rFonts w:ascii="Times New Roman" w:hAnsi="Times New Roman" w:cs="Times New Roman"/>
          <w:sz w:val="24"/>
          <w:szCs w:val="24"/>
        </w:rPr>
        <w:t xml:space="preserve">DBU </w:t>
      </w:r>
      <w:r w:rsidR="003414CF">
        <w:rPr>
          <w:rFonts w:ascii="Times New Roman" w:hAnsi="Times New Roman" w:cs="Times New Roman"/>
          <w:sz w:val="24"/>
          <w:szCs w:val="24"/>
        </w:rPr>
        <w:t xml:space="preserve">og DGI, </w:t>
      </w:r>
      <w:r w:rsidRPr="004F134D">
        <w:rPr>
          <w:rFonts w:ascii="Times New Roman" w:hAnsi="Times New Roman" w:cs="Times New Roman"/>
          <w:sz w:val="24"/>
          <w:szCs w:val="24"/>
        </w:rPr>
        <w:t>et kvinde</w:t>
      </w:r>
      <w:r w:rsidR="004F134D">
        <w:rPr>
          <w:rFonts w:ascii="Times New Roman" w:hAnsi="Times New Roman" w:cs="Times New Roman"/>
          <w:sz w:val="24"/>
          <w:szCs w:val="24"/>
        </w:rPr>
        <w:t>hold i</w:t>
      </w:r>
      <w:r w:rsidRPr="004F134D">
        <w:rPr>
          <w:rFonts w:ascii="Times New Roman" w:hAnsi="Times New Roman" w:cs="Times New Roman"/>
          <w:sz w:val="24"/>
          <w:szCs w:val="24"/>
        </w:rPr>
        <w:t xml:space="preserve"> Jyllandsserien</w:t>
      </w:r>
      <w:r w:rsidR="004F134D">
        <w:rPr>
          <w:rFonts w:ascii="Times New Roman" w:hAnsi="Times New Roman" w:cs="Times New Roman"/>
          <w:sz w:val="24"/>
          <w:szCs w:val="24"/>
        </w:rPr>
        <w:t xml:space="preserve"> samt et</w:t>
      </w:r>
      <w:r w:rsidR="006979F9">
        <w:rPr>
          <w:rFonts w:ascii="Times New Roman" w:hAnsi="Times New Roman" w:cs="Times New Roman"/>
          <w:sz w:val="24"/>
          <w:szCs w:val="24"/>
        </w:rPr>
        <w:t xml:space="preserve"> syv-mands kvindehold under DGI</w:t>
      </w:r>
      <w:r w:rsidRPr="004F134D">
        <w:rPr>
          <w:rFonts w:ascii="Times New Roman" w:hAnsi="Times New Roman" w:cs="Times New Roman"/>
          <w:sz w:val="24"/>
          <w:szCs w:val="24"/>
        </w:rPr>
        <w:t>.</w:t>
      </w:r>
    </w:p>
    <w:p w:rsidR="00044BCD" w:rsidRPr="004F134D" w:rsidRDefault="00044BCD">
      <w:pPr>
        <w:rPr>
          <w:rFonts w:ascii="Times New Roman" w:hAnsi="Times New Roman" w:cs="Times New Roman"/>
          <w:sz w:val="24"/>
          <w:szCs w:val="24"/>
        </w:rPr>
      </w:pPr>
    </w:p>
    <w:p w:rsidR="008330DB" w:rsidRDefault="008330DB">
      <w:pPr>
        <w:rPr>
          <w:rFonts w:ascii="Times New Roman" w:hAnsi="Times New Roman" w:cs="Times New Roman"/>
          <w:sz w:val="24"/>
          <w:szCs w:val="24"/>
        </w:rPr>
      </w:pPr>
      <w:r w:rsidRPr="004F134D">
        <w:rPr>
          <w:rFonts w:ascii="Times New Roman" w:hAnsi="Times New Roman" w:cs="Times New Roman"/>
          <w:sz w:val="24"/>
          <w:szCs w:val="24"/>
        </w:rPr>
        <w:t>HIF har samtidig en lang række ungdomshold – dog ikke ældre end U-16.</w:t>
      </w:r>
    </w:p>
    <w:p w:rsidR="00B96E94" w:rsidRDefault="00B96E94">
      <w:pPr>
        <w:rPr>
          <w:rFonts w:ascii="Times New Roman" w:hAnsi="Times New Roman" w:cs="Times New Roman"/>
          <w:sz w:val="24"/>
          <w:szCs w:val="24"/>
        </w:rPr>
      </w:pPr>
      <w:r>
        <w:rPr>
          <w:rFonts w:ascii="Times New Roman" w:hAnsi="Times New Roman" w:cs="Times New Roman"/>
          <w:sz w:val="24"/>
          <w:szCs w:val="24"/>
        </w:rPr>
        <w:t>Medlemstallet er ifølge Per Holm steget det sidste halvandet år.</w:t>
      </w:r>
    </w:p>
    <w:p w:rsidR="00B96E94" w:rsidRDefault="00B96E94">
      <w:pPr>
        <w:rPr>
          <w:rFonts w:ascii="Times New Roman" w:hAnsi="Times New Roman" w:cs="Times New Roman"/>
          <w:sz w:val="24"/>
          <w:szCs w:val="24"/>
        </w:rPr>
      </w:pPr>
      <w:r>
        <w:rPr>
          <w:rFonts w:ascii="Times New Roman" w:hAnsi="Times New Roman" w:cs="Times New Roman"/>
          <w:sz w:val="24"/>
          <w:szCs w:val="24"/>
        </w:rPr>
        <w:t xml:space="preserve">”Vi ligger i øjeblikket på godt 850 aktive spillere mod ca. 700 omkring 2016. Hedensted er et tilflytterområde, og vi mærker stor tilgang på de yngste årgange. På U-10 til U-12 har vi over 40 spillere pr. årgang. Ja, og vi har to </w:t>
      </w:r>
      <w:r w:rsidR="00044BCD">
        <w:rPr>
          <w:rFonts w:ascii="Times New Roman" w:hAnsi="Times New Roman" w:cs="Times New Roman"/>
          <w:sz w:val="24"/>
          <w:szCs w:val="24"/>
        </w:rPr>
        <w:t xml:space="preserve">11-mands </w:t>
      </w:r>
      <w:r>
        <w:rPr>
          <w:rFonts w:ascii="Times New Roman" w:hAnsi="Times New Roman" w:cs="Times New Roman"/>
          <w:sz w:val="24"/>
          <w:szCs w:val="24"/>
        </w:rPr>
        <w:t xml:space="preserve">hold på </w:t>
      </w:r>
      <w:r w:rsidR="00044BCD">
        <w:rPr>
          <w:rFonts w:ascii="Times New Roman" w:hAnsi="Times New Roman" w:cs="Times New Roman"/>
          <w:sz w:val="24"/>
          <w:szCs w:val="24"/>
        </w:rPr>
        <w:t>både U-13 og U-16. K</w:t>
      </w:r>
      <w:r w:rsidR="00EB4858">
        <w:rPr>
          <w:rFonts w:ascii="Times New Roman" w:hAnsi="Times New Roman" w:cs="Times New Roman"/>
          <w:sz w:val="24"/>
          <w:szCs w:val="24"/>
        </w:rPr>
        <w:t>un U-15 årgangen halter lidt.”</w:t>
      </w:r>
    </w:p>
    <w:p w:rsidR="00EB4858" w:rsidRDefault="00EB4858">
      <w:pPr>
        <w:rPr>
          <w:rFonts w:ascii="Times New Roman" w:hAnsi="Times New Roman" w:cs="Times New Roman"/>
          <w:sz w:val="24"/>
          <w:szCs w:val="24"/>
        </w:rPr>
      </w:pPr>
      <w:r>
        <w:rPr>
          <w:rFonts w:ascii="Times New Roman" w:hAnsi="Times New Roman" w:cs="Times New Roman"/>
          <w:sz w:val="24"/>
          <w:szCs w:val="24"/>
        </w:rPr>
        <w:t>Også finalepladserne i Ekstra Bladets fodboldturnering hos både drenge og piger har været god pr for klubben og har været med til at trække spillere til, vurderer næstformanden.</w:t>
      </w:r>
    </w:p>
    <w:p w:rsidR="00EB4858" w:rsidRDefault="00EB4858">
      <w:pPr>
        <w:rPr>
          <w:rFonts w:ascii="Times New Roman" w:hAnsi="Times New Roman" w:cs="Times New Roman"/>
          <w:sz w:val="24"/>
          <w:szCs w:val="24"/>
        </w:rPr>
      </w:pPr>
      <w:r>
        <w:rPr>
          <w:rFonts w:ascii="Times New Roman" w:hAnsi="Times New Roman" w:cs="Times New Roman"/>
          <w:sz w:val="24"/>
          <w:szCs w:val="24"/>
        </w:rPr>
        <w:t>”Hos pigerne er det lidt op og ned – der kan være en rigtig god årgang, og så smuldrer det hele lidt igen. Vi har dog i øjeblikket syv piger fra U-14 til DBU talenttræning. Det er vi meget tilfredse med, og det er noget, vi altid har vægtet højt.</w:t>
      </w:r>
      <w:r w:rsidR="0081105F">
        <w:rPr>
          <w:rFonts w:ascii="Times New Roman" w:hAnsi="Times New Roman" w:cs="Times New Roman"/>
          <w:sz w:val="24"/>
          <w:szCs w:val="24"/>
        </w:rPr>
        <w:t>”</w:t>
      </w:r>
    </w:p>
    <w:p w:rsidR="0081105F" w:rsidRDefault="0081105F">
      <w:pPr>
        <w:rPr>
          <w:rFonts w:ascii="Times New Roman" w:hAnsi="Times New Roman" w:cs="Times New Roman"/>
          <w:sz w:val="24"/>
          <w:szCs w:val="24"/>
        </w:rPr>
      </w:pPr>
    </w:p>
    <w:p w:rsidR="00EB4858" w:rsidRDefault="00EB4858">
      <w:pPr>
        <w:rPr>
          <w:rFonts w:ascii="Times New Roman" w:hAnsi="Times New Roman" w:cs="Times New Roman"/>
          <w:sz w:val="24"/>
          <w:szCs w:val="24"/>
        </w:rPr>
      </w:pPr>
      <w:proofErr w:type="spellStart"/>
      <w:r>
        <w:rPr>
          <w:rFonts w:ascii="Times New Roman" w:hAnsi="Times New Roman" w:cs="Times New Roman"/>
          <w:sz w:val="24"/>
          <w:szCs w:val="24"/>
        </w:rPr>
        <w:t>HIF’s</w:t>
      </w:r>
      <w:proofErr w:type="spellEnd"/>
      <w:r>
        <w:rPr>
          <w:rFonts w:ascii="Times New Roman" w:hAnsi="Times New Roman" w:cs="Times New Roman"/>
          <w:sz w:val="24"/>
          <w:szCs w:val="24"/>
        </w:rPr>
        <w:t xml:space="preserve"> manglende hold på ældste ungdomsårgange går ikke ud over seniorafdelingen, påpeger Per Holm.</w:t>
      </w:r>
    </w:p>
    <w:p w:rsidR="00EB4858" w:rsidRDefault="00EB4858">
      <w:pPr>
        <w:rPr>
          <w:rFonts w:ascii="Times New Roman" w:hAnsi="Times New Roman" w:cs="Times New Roman"/>
          <w:sz w:val="24"/>
          <w:szCs w:val="24"/>
        </w:rPr>
      </w:pPr>
      <w:r>
        <w:rPr>
          <w:rFonts w:ascii="Times New Roman" w:hAnsi="Times New Roman" w:cs="Times New Roman"/>
          <w:sz w:val="24"/>
          <w:szCs w:val="24"/>
        </w:rPr>
        <w:t>”</w:t>
      </w:r>
      <w:r w:rsidR="0081105F">
        <w:rPr>
          <w:rFonts w:ascii="Times New Roman" w:hAnsi="Times New Roman" w:cs="Times New Roman"/>
          <w:sz w:val="24"/>
          <w:szCs w:val="24"/>
        </w:rPr>
        <w:t>Vi</w:t>
      </w:r>
      <w:r>
        <w:rPr>
          <w:rFonts w:ascii="Times New Roman" w:hAnsi="Times New Roman" w:cs="Times New Roman"/>
          <w:sz w:val="24"/>
          <w:szCs w:val="24"/>
        </w:rPr>
        <w:t xml:space="preserve"> mister mange til efterskolerne – ofte to år – men på et eller andet tidspunkt kommer de fleste tilbage igen, med mindre de tager udenbys for at studere. Ja, vi har såmænd spillere på DS, som læser i Aarhus, men kommer hjem og træner og spiller kamp.”</w:t>
      </w:r>
    </w:p>
    <w:p w:rsidR="00EB4858" w:rsidRDefault="00EB4858">
      <w:pPr>
        <w:rPr>
          <w:rFonts w:ascii="Times New Roman" w:hAnsi="Times New Roman" w:cs="Times New Roman"/>
          <w:sz w:val="24"/>
          <w:szCs w:val="24"/>
        </w:rPr>
      </w:pPr>
      <w:r>
        <w:rPr>
          <w:rFonts w:ascii="Times New Roman" w:hAnsi="Times New Roman" w:cs="Times New Roman"/>
          <w:sz w:val="24"/>
          <w:szCs w:val="24"/>
        </w:rPr>
        <w:t>Som hos mange andre klubber er trænerrekruttering en udfordring.</w:t>
      </w:r>
    </w:p>
    <w:p w:rsidR="00EB4858" w:rsidRDefault="00EB4858">
      <w:pPr>
        <w:rPr>
          <w:rFonts w:ascii="Times New Roman" w:hAnsi="Times New Roman" w:cs="Times New Roman"/>
          <w:sz w:val="24"/>
          <w:szCs w:val="24"/>
        </w:rPr>
      </w:pPr>
      <w:r>
        <w:rPr>
          <w:rFonts w:ascii="Times New Roman" w:hAnsi="Times New Roman" w:cs="Times New Roman"/>
          <w:sz w:val="24"/>
          <w:szCs w:val="24"/>
        </w:rPr>
        <w:t>”Vi bruger forældretrænere hos de yngste, men helst kun op til U-12,” oplyser Holm. ”Vi forsøger at klæde dem på med inspirationskurser og sender dem gerne ud til eksterne kurser, hvis de har lyst.”</w:t>
      </w:r>
    </w:p>
    <w:p w:rsidR="00EB4858" w:rsidRDefault="00EB4858">
      <w:pPr>
        <w:rPr>
          <w:rFonts w:ascii="Times New Roman" w:hAnsi="Times New Roman" w:cs="Times New Roman"/>
          <w:sz w:val="24"/>
          <w:szCs w:val="24"/>
        </w:rPr>
      </w:pPr>
      <w:r>
        <w:rPr>
          <w:rFonts w:ascii="Times New Roman" w:hAnsi="Times New Roman" w:cs="Times New Roman"/>
          <w:sz w:val="24"/>
          <w:szCs w:val="24"/>
        </w:rPr>
        <w:t xml:space="preserve">Per Holm lægger ikke skjul på, at det er et puslespil at rumme de mange hold. ”Hvordan vi nogensinde har klaret os uden en kunststofbane, er jo ikke til at forstå. Den er fuldt booket og bruges også af kommunens øvrige klubber. Til gengæld tilbyder vi ikke længere indefodbold. Vi </w:t>
      </w:r>
      <w:r>
        <w:rPr>
          <w:rFonts w:ascii="Times New Roman" w:hAnsi="Times New Roman" w:cs="Times New Roman"/>
          <w:sz w:val="24"/>
          <w:szCs w:val="24"/>
        </w:rPr>
        <w:lastRenderedPageBreak/>
        <w:t>kunne mageligt bruge en-to baner mere,” sukker Per Holm.</w:t>
      </w:r>
      <w:r w:rsidR="00563E60">
        <w:rPr>
          <w:rFonts w:ascii="Times New Roman" w:hAnsi="Times New Roman" w:cs="Times New Roman"/>
          <w:sz w:val="24"/>
          <w:szCs w:val="24"/>
        </w:rPr>
        <w:t xml:space="preserve"> ”Og vores P-forhold grænser til det skandaløse…!”</w:t>
      </w:r>
    </w:p>
    <w:p w:rsidR="0081105F" w:rsidRDefault="0081105F">
      <w:pPr>
        <w:rPr>
          <w:rFonts w:ascii="Times New Roman" w:hAnsi="Times New Roman" w:cs="Times New Roman"/>
          <w:sz w:val="24"/>
          <w:szCs w:val="24"/>
        </w:rPr>
      </w:pPr>
    </w:p>
    <w:p w:rsidR="00563E60" w:rsidRDefault="00563E60">
      <w:pPr>
        <w:rPr>
          <w:rFonts w:ascii="Times New Roman" w:hAnsi="Times New Roman" w:cs="Times New Roman"/>
          <w:sz w:val="24"/>
          <w:szCs w:val="24"/>
        </w:rPr>
      </w:pPr>
      <w:r>
        <w:rPr>
          <w:rFonts w:ascii="Times New Roman" w:hAnsi="Times New Roman" w:cs="Times New Roman"/>
          <w:sz w:val="24"/>
          <w:szCs w:val="24"/>
        </w:rPr>
        <w:t>Om samarbejdet med VB siger Per Holm:</w:t>
      </w:r>
    </w:p>
    <w:p w:rsidR="00563E60" w:rsidRDefault="00563E60">
      <w:pPr>
        <w:rPr>
          <w:rFonts w:ascii="Times New Roman" w:hAnsi="Times New Roman" w:cs="Times New Roman"/>
          <w:sz w:val="24"/>
          <w:szCs w:val="24"/>
        </w:rPr>
      </w:pPr>
      <w:r>
        <w:rPr>
          <w:rFonts w:ascii="Times New Roman" w:hAnsi="Times New Roman" w:cs="Times New Roman"/>
          <w:sz w:val="24"/>
          <w:szCs w:val="24"/>
        </w:rPr>
        <w:t xml:space="preserve">”KUV var fantastisk. </w:t>
      </w:r>
      <w:r w:rsidR="00706AD9">
        <w:rPr>
          <w:rFonts w:ascii="Times New Roman" w:hAnsi="Times New Roman" w:cs="Times New Roman"/>
          <w:sz w:val="24"/>
          <w:szCs w:val="24"/>
        </w:rPr>
        <w:t>Vi har gennem tiden fået mange ungdomsspillere tilbage efter et godt forløb i KUV.</w:t>
      </w:r>
      <w:r w:rsidR="00706AD9">
        <w:rPr>
          <w:rFonts w:ascii="Times New Roman" w:hAnsi="Times New Roman" w:cs="Times New Roman"/>
          <w:sz w:val="24"/>
          <w:szCs w:val="24"/>
        </w:rPr>
        <w:t xml:space="preserve"> </w:t>
      </w:r>
      <w:r>
        <w:rPr>
          <w:rFonts w:ascii="Times New Roman" w:hAnsi="Times New Roman" w:cs="Times New Roman"/>
          <w:sz w:val="24"/>
          <w:szCs w:val="24"/>
        </w:rPr>
        <w:t xml:space="preserve">Det gik så lidt død for et par år siden og er med </w:t>
      </w:r>
      <w:r w:rsidR="00706AD9">
        <w:rPr>
          <w:rFonts w:ascii="Times New Roman" w:hAnsi="Times New Roman" w:cs="Times New Roman"/>
          <w:sz w:val="24"/>
          <w:szCs w:val="24"/>
        </w:rPr>
        <w:t>F</w:t>
      </w:r>
      <w:r>
        <w:rPr>
          <w:rFonts w:ascii="Times New Roman" w:hAnsi="Times New Roman" w:cs="Times New Roman"/>
          <w:sz w:val="24"/>
          <w:szCs w:val="24"/>
        </w:rPr>
        <w:t>uture Vejle ikke helt kommet op at køre endnu. Jeg er selv med i et udvalg, som skal forsøge at skubbe det lidt i gang. DBU’s Topcenter kom samtidig med og har måske været med til at forvirre nogle forældre, men det kan VB jo ikke gøre for.</w:t>
      </w:r>
      <w:r w:rsidR="00706AD9">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p>
    <w:p w:rsidR="00563E60" w:rsidRDefault="00563E60">
      <w:pPr>
        <w:rPr>
          <w:rFonts w:ascii="Times New Roman" w:hAnsi="Times New Roman" w:cs="Times New Roman"/>
          <w:sz w:val="24"/>
          <w:szCs w:val="24"/>
        </w:rPr>
      </w:pPr>
    </w:p>
    <w:p w:rsidR="00563E60" w:rsidRPr="00563E60" w:rsidRDefault="00563E60">
      <w:pPr>
        <w:rPr>
          <w:rFonts w:ascii="Times New Roman" w:hAnsi="Times New Roman" w:cs="Times New Roman"/>
          <w:i/>
          <w:sz w:val="20"/>
          <w:szCs w:val="20"/>
        </w:rPr>
      </w:pPr>
      <w:r w:rsidRPr="00563E60">
        <w:rPr>
          <w:rFonts w:ascii="Times New Roman" w:hAnsi="Times New Roman" w:cs="Times New Roman"/>
          <w:i/>
          <w:sz w:val="20"/>
          <w:szCs w:val="20"/>
        </w:rPr>
        <w:t>Tekst: Ole Kristensen</w:t>
      </w:r>
    </w:p>
    <w:p w:rsidR="00563E60" w:rsidRDefault="00563E60">
      <w:pPr>
        <w:rPr>
          <w:rFonts w:ascii="Times New Roman" w:hAnsi="Times New Roman" w:cs="Times New Roman"/>
          <w:sz w:val="24"/>
          <w:szCs w:val="24"/>
        </w:rPr>
      </w:pPr>
    </w:p>
    <w:p w:rsidR="00EB4858" w:rsidRPr="004F134D" w:rsidRDefault="00EB4858">
      <w:pPr>
        <w:rPr>
          <w:rFonts w:ascii="Times New Roman" w:hAnsi="Times New Roman" w:cs="Times New Roman"/>
          <w:sz w:val="24"/>
          <w:szCs w:val="24"/>
        </w:rPr>
      </w:pPr>
    </w:p>
    <w:p w:rsidR="002B1577" w:rsidRPr="004F134D" w:rsidRDefault="002B1577">
      <w:pPr>
        <w:rPr>
          <w:rFonts w:ascii="Times New Roman" w:hAnsi="Times New Roman" w:cs="Times New Roman"/>
          <w:sz w:val="24"/>
          <w:szCs w:val="24"/>
        </w:rPr>
      </w:pPr>
    </w:p>
    <w:p w:rsidR="00B96E94" w:rsidRPr="004F134D" w:rsidRDefault="00B96E94">
      <w:pPr>
        <w:rPr>
          <w:rFonts w:ascii="Times New Roman" w:hAnsi="Times New Roman" w:cs="Times New Roman"/>
          <w:sz w:val="24"/>
          <w:szCs w:val="24"/>
        </w:rPr>
      </w:pPr>
    </w:p>
    <w:sectPr w:rsidR="00B96E94" w:rsidRPr="004F134D" w:rsidSect="0081102A">
      <w:pgSz w:w="11906" w:h="16838"/>
      <w:pgMar w:top="1701" w:right="1134" w:bottom="1701"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DB"/>
    <w:rsid w:val="00044BCD"/>
    <w:rsid w:val="002B1577"/>
    <w:rsid w:val="003414CF"/>
    <w:rsid w:val="004F134D"/>
    <w:rsid w:val="004F1CBB"/>
    <w:rsid w:val="005024FB"/>
    <w:rsid w:val="00563E60"/>
    <w:rsid w:val="006979F9"/>
    <w:rsid w:val="00706AD9"/>
    <w:rsid w:val="0081102A"/>
    <w:rsid w:val="0081105F"/>
    <w:rsid w:val="008330DB"/>
    <w:rsid w:val="008860A3"/>
    <w:rsid w:val="0088696F"/>
    <w:rsid w:val="008D1456"/>
    <w:rsid w:val="00B04F58"/>
    <w:rsid w:val="00B96E94"/>
    <w:rsid w:val="00EB48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778BC"/>
  <w15:chartTrackingRefBased/>
  <w15:docId w15:val="{FE67ACF1-9D33-468B-88DA-C139EBBA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96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521</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Kristensen</dc:creator>
  <cp:keywords/>
  <dc:description/>
  <cp:lastModifiedBy>Ole Kristensen</cp:lastModifiedBy>
  <cp:revision>10</cp:revision>
  <dcterms:created xsi:type="dcterms:W3CDTF">2018-05-14T10:15:00Z</dcterms:created>
  <dcterms:modified xsi:type="dcterms:W3CDTF">2018-05-15T18:18:00Z</dcterms:modified>
</cp:coreProperties>
</file>