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8C" w:rsidRPr="00766A8C" w:rsidRDefault="00766A8C" w:rsidP="00766A8C">
      <w:pPr>
        <w:jc w:val="center"/>
        <w:rPr>
          <w:rFonts w:ascii="Arial" w:hAnsi="Arial" w:cs="Arial"/>
          <w:sz w:val="28"/>
          <w:szCs w:val="28"/>
        </w:rPr>
      </w:pPr>
      <w:r w:rsidRPr="00766A8C">
        <w:rPr>
          <w:rFonts w:ascii="Arial" w:hAnsi="Arial" w:cs="Arial"/>
          <w:sz w:val="28"/>
          <w:szCs w:val="28"/>
        </w:rPr>
        <w:t>Ammitsbøl SG&amp;I</w:t>
      </w:r>
    </w:p>
    <w:p w:rsidR="00766A8C" w:rsidRDefault="00766A8C" w:rsidP="002D2EF5"/>
    <w:p w:rsidR="00637BA8" w:rsidRPr="00766A8C" w:rsidRDefault="002D2EF5" w:rsidP="002D2EF5">
      <w:pPr>
        <w:rPr>
          <w:rFonts w:ascii="Times New Roman" w:hAnsi="Times New Roman" w:cs="Times New Roman"/>
          <w:sz w:val="24"/>
          <w:szCs w:val="24"/>
        </w:rPr>
      </w:pPr>
      <w:r w:rsidRPr="00766A8C">
        <w:rPr>
          <w:rFonts w:ascii="Times New Roman" w:hAnsi="Times New Roman" w:cs="Times New Roman"/>
          <w:sz w:val="24"/>
          <w:szCs w:val="24"/>
        </w:rPr>
        <w:t>Ammitsbøl SG&amp;I har ud over fodbold også gymnastik, bordtennis, badminton, håndbold, skydning og fitness på programmet.</w:t>
      </w:r>
    </w:p>
    <w:p w:rsidR="002D2EF5" w:rsidRDefault="002D2EF5" w:rsidP="002D2EF5">
      <w:pPr>
        <w:rPr>
          <w:rFonts w:ascii="Times New Roman" w:hAnsi="Times New Roman" w:cs="Times New Roman"/>
          <w:sz w:val="24"/>
          <w:szCs w:val="24"/>
        </w:rPr>
      </w:pPr>
      <w:r w:rsidRPr="00766A8C">
        <w:rPr>
          <w:rFonts w:ascii="Times New Roman" w:hAnsi="Times New Roman" w:cs="Times New Roman"/>
          <w:sz w:val="24"/>
          <w:szCs w:val="24"/>
        </w:rPr>
        <w:t>Foreningen kan føres tilbage til 1889. Jerlev og Ødsted er i dag med under paraplyen Ammitsbøl SG&amp;I, ligesom der er klubsamarbejde med Egtved IF begyndende med U-11. Der trænes skiftevis i Egtved og Ødsted.</w:t>
      </w:r>
    </w:p>
    <w:p w:rsidR="0048391E" w:rsidRPr="00766A8C" w:rsidRDefault="0048391E" w:rsidP="002D2EF5">
      <w:pPr>
        <w:rPr>
          <w:rFonts w:ascii="Times New Roman" w:hAnsi="Times New Roman" w:cs="Times New Roman"/>
          <w:sz w:val="24"/>
          <w:szCs w:val="24"/>
        </w:rPr>
      </w:pPr>
    </w:p>
    <w:p w:rsidR="002D2EF5" w:rsidRDefault="002D2EF5" w:rsidP="002D2EF5">
      <w:pPr>
        <w:rPr>
          <w:rFonts w:ascii="Times New Roman" w:hAnsi="Times New Roman" w:cs="Times New Roman"/>
          <w:sz w:val="24"/>
          <w:szCs w:val="24"/>
        </w:rPr>
      </w:pPr>
      <w:r w:rsidRPr="00766A8C">
        <w:rPr>
          <w:rFonts w:ascii="Times New Roman" w:hAnsi="Times New Roman" w:cs="Times New Roman"/>
          <w:sz w:val="24"/>
          <w:szCs w:val="24"/>
        </w:rPr>
        <w:t>På seniorplan råder Ammitsbøl/Egtved over to herre</w:t>
      </w:r>
      <w:r w:rsidR="00766A8C" w:rsidRPr="00766A8C">
        <w:rPr>
          <w:rFonts w:ascii="Times New Roman" w:hAnsi="Times New Roman" w:cs="Times New Roman"/>
          <w:sz w:val="24"/>
          <w:szCs w:val="24"/>
        </w:rPr>
        <w:t xml:space="preserve">seniorhold i serie 1 og serie 4, et 7-mands kvindehold samt et kvinde </w:t>
      </w:r>
      <w:proofErr w:type="spellStart"/>
      <w:r w:rsidR="00766A8C" w:rsidRPr="00766A8C">
        <w:rPr>
          <w:rFonts w:ascii="Times New Roman" w:hAnsi="Times New Roman" w:cs="Times New Roman"/>
          <w:sz w:val="24"/>
          <w:szCs w:val="24"/>
        </w:rPr>
        <w:t>oldgirls</w:t>
      </w:r>
      <w:proofErr w:type="spellEnd"/>
      <w:r w:rsidR="00766A8C" w:rsidRPr="00766A8C">
        <w:rPr>
          <w:rFonts w:ascii="Times New Roman" w:hAnsi="Times New Roman" w:cs="Times New Roman"/>
          <w:sz w:val="24"/>
          <w:szCs w:val="24"/>
        </w:rPr>
        <w:t xml:space="preserve"> hold.</w:t>
      </w:r>
    </w:p>
    <w:p w:rsidR="003968BC" w:rsidRDefault="003968BC" w:rsidP="002D2EF5">
      <w:pPr>
        <w:rPr>
          <w:rFonts w:ascii="Times New Roman" w:hAnsi="Times New Roman" w:cs="Times New Roman"/>
          <w:sz w:val="24"/>
          <w:szCs w:val="24"/>
        </w:rPr>
      </w:pPr>
      <w:r>
        <w:rPr>
          <w:rFonts w:ascii="Times New Roman" w:hAnsi="Times New Roman" w:cs="Times New Roman"/>
          <w:sz w:val="24"/>
          <w:szCs w:val="24"/>
        </w:rPr>
        <w:t xml:space="preserve">”Vi er fint tilfredse med en placering i serie 1,” siger </w:t>
      </w:r>
      <w:r w:rsidR="00E31246">
        <w:rPr>
          <w:rFonts w:ascii="Times New Roman" w:hAnsi="Times New Roman" w:cs="Times New Roman"/>
          <w:sz w:val="24"/>
          <w:szCs w:val="24"/>
        </w:rPr>
        <w:t>Troels Lippert Nielsen, fodboldformand i Ammitsbøl SG&amp;I. ”</w:t>
      </w:r>
      <w:r>
        <w:rPr>
          <w:rFonts w:ascii="Times New Roman" w:hAnsi="Times New Roman" w:cs="Times New Roman"/>
          <w:sz w:val="24"/>
          <w:szCs w:val="24"/>
        </w:rPr>
        <w:t xml:space="preserve">Det er godt for en mindre klub som vores, og målet er blot at stabilisere </w:t>
      </w:r>
      <w:r w:rsidR="00E31246">
        <w:rPr>
          <w:rFonts w:ascii="Times New Roman" w:hAnsi="Times New Roman" w:cs="Times New Roman"/>
          <w:sz w:val="24"/>
          <w:szCs w:val="24"/>
        </w:rPr>
        <w:t>både serie 1 og serie 4 i deres rækker</w:t>
      </w:r>
      <w:r>
        <w:rPr>
          <w:rFonts w:ascii="Times New Roman" w:hAnsi="Times New Roman" w:cs="Times New Roman"/>
          <w:sz w:val="24"/>
          <w:szCs w:val="24"/>
        </w:rPr>
        <w:t>.</w:t>
      </w:r>
      <w:r w:rsidR="00E31246">
        <w:rPr>
          <w:rFonts w:ascii="Times New Roman" w:hAnsi="Times New Roman" w:cs="Times New Roman"/>
          <w:sz w:val="24"/>
          <w:szCs w:val="24"/>
        </w:rPr>
        <w:t xml:space="preserve"> Men vi kunne godt tænke os et tredje seniorhold – vi har tidligere haft et serie 6 hold også.”</w:t>
      </w:r>
    </w:p>
    <w:p w:rsidR="00E31246" w:rsidRDefault="00E31246" w:rsidP="002D2EF5">
      <w:pPr>
        <w:rPr>
          <w:rFonts w:ascii="Times New Roman" w:hAnsi="Times New Roman" w:cs="Times New Roman"/>
          <w:sz w:val="24"/>
          <w:szCs w:val="24"/>
        </w:rPr>
      </w:pPr>
      <w:r>
        <w:rPr>
          <w:rFonts w:ascii="Times New Roman" w:hAnsi="Times New Roman" w:cs="Times New Roman"/>
          <w:sz w:val="24"/>
          <w:szCs w:val="24"/>
        </w:rPr>
        <w:t>Ammitsbøl har ingen organiserede oldboyshold.</w:t>
      </w:r>
    </w:p>
    <w:p w:rsidR="00E31246" w:rsidRDefault="00E31246" w:rsidP="002D2EF5">
      <w:pPr>
        <w:rPr>
          <w:rFonts w:ascii="Times New Roman" w:hAnsi="Times New Roman" w:cs="Times New Roman"/>
          <w:sz w:val="24"/>
          <w:szCs w:val="24"/>
        </w:rPr>
      </w:pPr>
      <w:r>
        <w:rPr>
          <w:rFonts w:ascii="Times New Roman" w:hAnsi="Times New Roman" w:cs="Times New Roman"/>
          <w:sz w:val="24"/>
          <w:szCs w:val="24"/>
        </w:rPr>
        <w:t>”Men vi har en del ældre spillere, der blot hyggetræner uden at spille kamp,” fortæller Troels Lippert.</w:t>
      </w:r>
    </w:p>
    <w:p w:rsidR="0048391E" w:rsidRDefault="0048391E" w:rsidP="002D2EF5">
      <w:pPr>
        <w:rPr>
          <w:rFonts w:ascii="Times New Roman" w:hAnsi="Times New Roman" w:cs="Times New Roman"/>
          <w:sz w:val="24"/>
          <w:szCs w:val="24"/>
        </w:rPr>
      </w:pPr>
    </w:p>
    <w:p w:rsidR="00C44DFC" w:rsidRDefault="00C44DFC" w:rsidP="002D2EF5">
      <w:pPr>
        <w:rPr>
          <w:rFonts w:ascii="Times New Roman" w:hAnsi="Times New Roman" w:cs="Times New Roman"/>
          <w:sz w:val="24"/>
          <w:szCs w:val="24"/>
        </w:rPr>
      </w:pPr>
      <w:r>
        <w:rPr>
          <w:rFonts w:ascii="Times New Roman" w:hAnsi="Times New Roman" w:cs="Times New Roman"/>
          <w:sz w:val="24"/>
          <w:szCs w:val="24"/>
        </w:rPr>
        <w:t xml:space="preserve">Herudover </w:t>
      </w:r>
      <w:r w:rsidR="00E31246">
        <w:rPr>
          <w:rFonts w:ascii="Times New Roman" w:hAnsi="Times New Roman" w:cs="Times New Roman"/>
          <w:sz w:val="24"/>
          <w:szCs w:val="24"/>
        </w:rPr>
        <w:t xml:space="preserve">har klubben </w:t>
      </w:r>
      <w:r>
        <w:rPr>
          <w:rFonts w:ascii="Times New Roman" w:hAnsi="Times New Roman" w:cs="Times New Roman"/>
          <w:sz w:val="24"/>
          <w:szCs w:val="24"/>
        </w:rPr>
        <w:t>en lang række ungdomshold med U-15 som de ældste.</w:t>
      </w:r>
    </w:p>
    <w:p w:rsidR="00E31246" w:rsidRDefault="00E31246" w:rsidP="002D2EF5">
      <w:pPr>
        <w:rPr>
          <w:rFonts w:ascii="Times New Roman" w:hAnsi="Times New Roman" w:cs="Times New Roman"/>
          <w:sz w:val="24"/>
          <w:szCs w:val="24"/>
        </w:rPr>
      </w:pPr>
      <w:r>
        <w:rPr>
          <w:rFonts w:ascii="Times New Roman" w:hAnsi="Times New Roman" w:cs="Times New Roman"/>
          <w:sz w:val="24"/>
          <w:szCs w:val="24"/>
        </w:rPr>
        <w:t>”Vi har stigende medlemstal,” fortæller formanden. ”Vi får rigtig mange nye spillere på de yngre årgange – ikke mindst piger. Man kan også begynde som 4-årig hos os. Vi kalder dem ’græsrødderne’</w:t>
      </w:r>
      <w:r w:rsidR="0048391E">
        <w:rPr>
          <w:rFonts w:ascii="Times New Roman" w:hAnsi="Times New Roman" w:cs="Times New Roman"/>
          <w:sz w:val="24"/>
          <w:szCs w:val="24"/>
        </w:rPr>
        <w:t xml:space="preserve">. </w:t>
      </w:r>
      <w:r w:rsidR="00587E13">
        <w:rPr>
          <w:rFonts w:ascii="Times New Roman" w:hAnsi="Times New Roman" w:cs="Times New Roman"/>
          <w:sz w:val="24"/>
          <w:szCs w:val="24"/>
        </w:rPr>
        <w:t xml:space="preserve">Med 185 ungdomsspillere og 80 seniorer er det vores ambition at blive den næststørste klub i området efter VB.” </w:t>
      </w:r>
    </w:p>
    <w:p w:rsidR="00E31246" w:rsidRDefault="00E31246" w:rsidP="002D2EF5">
      <w:pPr>
        <w:rPr>
          <w:rFonts w:ascii="Times New Roman" w:hAnsi="Times New Roman" w:cs="Times New Roman"/>
          <w:sz w:val="24"/>
          <w:szCs w:val="24"/>
        </w:rPr>
      </w:pPr>
      <w:r>
        <w:rPr>
          <w:rFonts w:ascii="Times New Roman" w:hAnsi="Times New Roman" w:cs="Times New Roman"/>
          <w:sz w:val="24"/>
          <w:szCs w:val="24"/>
        </w:rPr>
        <w:t xml:space="preserve">Ammitsbøl SG&amp;I mangler dog de ældste ungdomsårgange. </w:t>
      </w:r>
    </w:p>
    <w:p w:rsidR="00E31246" w:rsidRDefault="00E31246" w:rsidP="002D2EF5">
      <w:pPr>
        <w:rPr>
          <w:rFonts w:ascii="Times New Roman" w:hAnsi="Times New Roman" w:cs="Times New Roman"/>
          <w:sz w:val="24"/>
          <w:szCs w:val="24"/>
        </w:rPr>
      </w:pPr>
      <w:r>
        <w:rPr>
          <w:rFonts w:ascii="Times New Roman" w:hAnsi="Times New Roman" w:cs="Times New Roman"/>
          <w:sz w:val="24"/>
          <w:szCs w:val="24"/>
        </w:rPr>
        <w:t xml:space="preserve">”Ja, det er også en udfordring,” fortsætter Troels Lippert. ”Dermed mangler vi jo også fødekæden til senior. Desværre måtte vi lukke det hold, der ellers nu skulle være ældste årgang. Træneren stoppede, og spillere gik til VB eller FB eller holdt op. </w:t>
      </w:r>
      <w:r w:rsidR="00587E13">
        <w:rPr>
          <w:rFonts w:ascii="Times New Roman" w:hAnsi="Times New Roman" w:cs="Times New Roman"/>
          <w:sz w:val="24"/>
          <w:szCs w:val="24"/>
        </w:rPr>
        <w:t xml:space="preserve">Fremover vil vi gerne have et samarbejde mellem U-16 og senior. Det er virkelig et </w:t>
      </w:r>
      <w:proofErr w:type="spellStart"/>
      <w:r w:rsidR="00587E13">
        <w:rPr>
          <w:rFonts w:ascii="Times New Roman" w:hAnsi="Times New Roman" w:cs="Times New Roman"/>
          <w:sz w:val="24"/>
          <w:szCs w:val="24"/>
        </w:rPr>
        <w:t>issue</w:t>
      </w:r>
      <w:proofErr w:type="spellEnd"/>
      <w:r w:rsidR="00587E13">
        <w:rPr>
          <w:rFonts w:ascii="Times New Roman" w:hAnsi="Times New Roman" w:cs="Times New Roman"/>
          <w:sz w:val="24"/>
          <w:szCs w:val="24"/>
        </w:rPr>
        <w:t>, at vi mister så mange til efterskolerne, og at de ikke kommer tilbage.”</w:t>
      </w:r>
    </w:p>
    <w:p w:rsidR="0048391E" w:rsidRDefault="0048391E" w:rsidP="002D2EF5">
      <w:pPr>
        <w:rPr>
          <w:rFonts w:ascii="Times New Roman" w:hAnsi="Times New Roman" w:cs="Times New Roman"/>
          <w:sz w:val="24"/>
          <w:szCs w:val="24"/>
        </w:rPr>
      </w:pPr>
    </w:p>
    <w:p w:rsidR="00587E13" w:rsidRDefault="00587E13" w:rsidP="002D2EF5">
      <w:pPr>
        <w:rPr>
          <w:rFonts w:ascii="Times New Roman" w:hAnsi="Times New Roman" w:cs="Times New Roman"/>
          <w:sz w:val="24"/>
          <w:szCs w:val="24"/>
        </w:rPr>
      </w:pPr>
      <w:r>
        <w:rPr>
          <w:rFonts w:ascii="Times New Roman" w:hAnsi="Times New Roman" w:cs="Times New Roman"/>
          <w:sz w:val="24"/>
          <w:szCs w:val="24"/>
        </w:rPr>
        <w:t xml:space="preserve">Troels Lippert er yderst tilfreds med Egtved-samarbejdet. </w:t>
      </w:r>
    </w:p>
    <w:p w:rsidR="00587E13" w:rsidRDefault="00587E13" w:rsidP="002D2EF5">
      <w:pPr>
        <w:rPr>
          <w:rFonts w:ascii="Times New Roman" w:hAnsi="Times New Roman" w:cs="Times New Roman"/>
          <w:sz w:val="24"/>
          <w:szCs w:val="24"/>
        </w:rPr>
      </w:pPr>
      <w:r>
        <w:rPr>
          <w:rFonts w:ascii="Times New Roman" w:hAnsi="Times New Roman" w:cs="Times New Roman"/>
          <w:sz w:val="24"/>
          <w:szCs w:val="24"/>
        </w:rPr>
        <w:t>”Det fungerer gnidningsløst, og de yngre spillere glæder sig simpelthen til at skulle spille med Egtved-spillere. Samarbejdet startede i januar, men bliver først færdigimplementeret her efter sommerferien.”</w:t>
      </w:r>
    </w:p>
    <w:p w:rsidR="00587E13" w:rsidRDefault="00587E13" w:rsidP="002D2EF5">
      <w:pPr>
        <w:rPr>
          <w:rFonts w:ascii="Times New Roman" w:hAnsi="Times New Roman" w:cs="Times New Roman"/>
          <w:sz w:val="24"/>
          <w:szCs w:val="24"/>
        </w:rPr>
      </w:pPr>
      <w:r>
        <w:rPr>
          <w:rFonts w:ascii="Times New Roman" w:hAnsi="Times New Roman" w:cs="Times New Roman"/>
          <w:sz w:val="24"/>
          <w:szCs w:val="24"/>
        </w:rPr>
        <w:t xml:space="preserve">Trænerrekruttering er i Ammitsbøl </w:t>
      </w:r>
      <w:r>
        <w:rPr>
          <w:rFonts w:ascii="Times New Roman" w:hAnsi="Times New Roman" w:cs="Times New Roman"/>
          <w:sz w:val="24"/>
          <w:szCs w:val="24"/>
        </w:rPr>
        <w:t>som de fleste andre</w:t>
      </w:r>
      <w:r>
        <w:rPr>
          <w:rFonts w:ascii="Times New Roman" w:hAnsi="Times New Roman" w:cs="Times New Roman"/>
          <w:sz w:val="24"/>
          <w:szCs w:val="24"/>
        </w:rPr>
        <w:t xml:space="preserve"> steder en udfordring.</w:t>
      </w:r>
    </w:p>
    <w:p w:rsidR="00587E13" w:rsidRDefault="00587E13" w:rsidP="002D2EF5">
      <w:pPr>
        <w:rPr>
          <w:rFonts w:ascii="Times New Roman" w:hAnsi="Times New Roman" w:cs="Times New Roman"/>
          <w:sz w:val="24"/>
          <w:szCs w:val="24"/>
        </w:rPr>
      </w:pPr>
      <w:r>
        <w:rPr>
          <w:rFonts w:ascii="Times New Roman" w:hAnsi="Times New Roman" w:cs="Times New Roman"/>
          <w:sz w:val="24"/>
          <w:szCs w:val="24"/>
        </w:rPr>
        <w:t>”Vi melder klart ud, at et hold lukkes, hvis ingen forældre melder sig til at træne holdet,” fastslår Lippert. ”Det går da ogs</w:t>
      </w:r>
      <w:r w:rsidR="0048391E">
        <w:rPr>
          <w:rFonts w:ascii="Times New Roman" w:hAnsi="Times New Roman" w:cs="Times New Roman"/>
          <w:sz w:val="24"/>
          <w:szCs w:val="24"/>
        </w:rPr>
        <w:t>å, men når vi når op omkring U-</w:t>
      </w:r>
      <w:r>
        <w:rPr>
          <w:rFonts w:ascii="Times New Roman" w:hAnsi="Times New Roman" w:cs="Times New Roman"/>
          <w:sz w:val="24"/>
          <w:szCs w:val="24"/>
        </w:rPr>
        <w:t>15 kan det godt blive problematisk med forældretrænere.</w:t>
      </w:r>
      <w:r w:rsidR="0048391E">
        <w:rPr>
          <w:rFonts w:ascii="Times New Roman" w:hAnsi="Times New Roman" w:cs="Times New Roman"/>
          <w:sz w:val="24"/>
          <w:szCs w:val="24"/>
        </w:rPr>
        <w:t xml:space="preserve"> Vi arbejder i øjeblikket med en rød tråd i ungdomstræningen.”</w:t>
      </w:r>
    </w:p>
    <w:p w:rsidR="0048391E" w:rsidRDefault="0048391E" w:rsidP="002D2EF5">
      <w:pPr>
        <w:rPr>
          <w:rFonts w:ascii="Times New Roman" w:hAnsi="Times New Roman" w:cs="Times New Roman"/>
          <w:sz w:val="24"/>
          <w:szCs w:val="24"/>
        </w:rPr>
      </w:pPr>
      <w:bookmarkStart w:id="0" w:name="_GoBack"/>
      <w:bookmarkEnd w:id="0"/>
    </w:p>
    <w:p w:rsidR="0048391E" w:rsidRDefault="0048391E" w:rsidP="002D2EF5">
      <w:pPr>
        <w:rPr>
          <w:rFonts w:ascii="Times New Roman" w:hAnsi="Times New Roman" w:cs="Times New Roman"/>
          <w:sz w:val="24"/>
          <w:szCs w:val="24"/>
        </w:rPr>
      </w:pPr>
      <w:r>
        <w:rPr>
          <w:rFonts w:ascii="Times New Roman" w:hAnsi="Times New Roman" w:cs="Times New Roman"/>
          <w:sz w:val="24"/>
          <w:szCs w:val="24"/>
        </w:rPr>
        <w:t>Om samarbejdet med VB, siger formanden:</w:t>
      </w:r>
    </w:p>
    <w:p w:rsidR="0048391E" w:rsidRDefault="0048391E" w:rsidP="002D2EF5">
      <w:pPr>
        <w:rPr>
          <w:rFonts w:ascii="Times New Roman" w:hAnsi="Times New Roman" w:cs="Times New Roman"/>
          <w:sz w:val="24"/>
          <w:szCs w:val="24"/>
        </w:rPr>
      </w:pPr>
      <w:r>
        <w:rPr>
          <w:rFonts w:ascii="Times New Roman" w:hAnsi="Times New Roman" w:cs="Times New Roman"/>
          <w:sz w:val="24"/>
          <w:szCs w:val="24"/>
        </w:rPr>
        <w:t xml:space="preserve">”Det fungerede fint under KUV med et enkelt hold pr. årgang. Jeg har hørt, der i Future Vejle er planer om at udvide til to hold – dvs. 34 spillere. Det er jeg mere skeptisk overfor. Det kan risikere at dræne de mindre klubber, hvis de må afgive spillere også til et </w:t>
      </w:r>
      <w:proofErr w:type="spellStart"/>
      <w:r>
        <w:rPr>
          <w:rFonts w:ascii="Times New Roman" w:hAnsi="Times New Roman" w:cs="Times New Roman"/>
          <w:sz w:val="24"/>
          <w:szCs w:val="24"/>
        </w:rPr>
        <w:t>andethold</w:t>
      </w:r>
      <w:proofErr w:type="spellEnd"/>
      <w:r>
        <w:rPr>
          <w:rFonts w:ascii="Times New Roman" w:hAnsi="Times New Roman" w:cs="Times New Roman"/>
          <w:sz w:val="24"/>
          <w:szCs w:val="24"/>
        </w:rPr>
        <w:t>. Jeg ville foretrække en trup på 20 pr. årgang. Men vi støtter selvfølgelig VB som områdets topklub, og det er godt, at de største talenter har mulighed for at udvikle sig gennem samarbejdet.”</w:t>
      </w:r>
    </w:p>
    <w:p w:rsidR="0048391E" w:rsidRDefault="0048391E" w:rsidP="002D2EF5">
      <w:pPr>
        <w:rPr>
          <w:rFonts w:ascii="Times New Roman" w:hAnsi="Times New Roman" w:cs="Times New Roman"/>
          <w:sz w:val="24"/>
          <w:szCs w:val="24"/>
        </w:rPr>
      </w:pPr>
    </w:p>
    <w:p w:rsidR="0048391E" w:rsidRPr="0048391E" w:rsidRDefault="0048391E" w:rsidP="002D2EF5">
      <w:pPr>
        <w:rPr>
          <w:rFonts w:ascii="Times New Roman" w:hAnsi="Times New Roman" w:cs="Times New Roman"/>
          <w:i/>
          <w:sz w:val="20"/>
          <w:szCs w:val="20"/>
        </w:rPr>
      </w:pPr>
      <w:r w:rsidRPr="0048391E">
        <w:rPr>
          <w:rFonts w:ascii="Times New Roman" w:hAnsi="Times New Roman" w:cs="Times New Roman"/>
          <w:i/>
          <w:sz w:val="20"/>
          <w:szCs w:val="20"/>
        </w:rPr>
        <w:t xml:space="preserve">Tekst: Ole Kristensen </w:t>
      </w:r>
    </w:p>
    <w:sectPr w:rsidR="0048391E" w:rsidRPr="0048391E" w:rsidSect="0048391E">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F5"/>
    <w:rsid w:val="002D2EF5"/>
    <w:rsid w:val="003968BC"/>
    <w:rsid w:val="0048391E"/>
    <w:rsid w:val="00554784"/>
    <w:rsid w:val="00587E13"/>
    <w:rsid w:val="00637BA8"/>
    <w:rsid w:val="00766A8C"/>
    <w:rsid w:val="00C44DFC"/>
    <w:rsid w:val="00E312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8A45"/>
  <w15:chartTrackingRefBased/>
  <w15:docId w15:val="{BBBA3929-F43D-49AC-89C6-E97BA5E5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416</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3</cp:revision>
  <dcterms:created xsi:type="dcterms:W3CDTF">2018-05-28T08:01:00Z</dcterms:created>
  <dcterms:modified xsi:type="dcterms:W3CDTF">2018-05-31T09:36:00Z</dcterms:modified>
</cp:coreProperties>
</file>